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A00D6B">
        <w:rPr>
          <w:sz w:val="28"/>
          <w:szCs w:val="28"/>
        </w:rPr>
        <w:t>29</w:t>
      </w:r>
      <w:r w:rsidR="00040A20">
        <w:rPr>
          <w:sz w:val="28"/>
          <w:szCs w:val="28"/>
        </w:rPr>
        <w:t>0</w:t>
      </w:r>
      <w:r w:rsidR="00C7116F" w:rsidRPr="00C7116F">
        <w:rPr>
          <w:sz w:val="28"/>
          <w:szCs w:val="28"/>
        </w:rPr>
        <w:t>-УПП/2</w:t>
      </w:r>
      <w:r w:rsidR="00EB7770">
        <w:rPr>
          <w:sz w:val="28"/>
          <w:szCs w:val="28"/>
        </w:rPr>
        <w:t>5</w:t>
      </w:r>
      <w:bookmarkStart w:id="0" w:name="_GoBack"/>
      <w:bookmarkEnd w:id="0"/>
      <w:r w:rsidR="00C7116F" w:rsidRPr="00C7116F">
        <w:rPr>
          <w:sz w:val="28"/>
          <w:szCs w:val="28"/>
        </w:rPr>
        <w:t xml:space="preserve"> от </w:t>
      </w:r>
      <w:r w:rsidR="00A00D6B">
        <w:rPr>
          <w:sz w:val="28"/>
          <w:szCs w:val="28"/>
        </w:rPr>
        <w:t>03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3A78D2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>.202</w:t>
      </w:r>
      <w:r w:rsidR="00A00D6B">
        <w:rPr>
          <w:sz w:val="28"/>
          <w:szCs w:val="28"/>
        </w:rPr>
        <w:t>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A00D6B" w:rsidRPr="00A00D6B">
        <w:rPr>
          <w:sz w:val="28"/>
          <w:szCs w:val="28"/>
        </w:rPr>
        <w:t>ООО «ДОБРОМОЙ»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A00D6B" w:rsidRPr="00A00D6B">
        <w:rPr>
          <w:sz w:val="28"/>
          <w:szCs w:val="28"/>
        </w:rPr>
        <w:t xml:space="preserve">Оказание услуг по уборке помещений ЦВЗ «Манеж» в период монтажа, проведения и </w:t>
      </w:r>
      <w:proofErr w:type="gramStart"/>
      <w:r w:rsidR="00A00D6B" w:rsidRPr="00A00D6B">
        <w:rPr>
          <w:sz w:val="28"/>
          <w:szCs w:val="28"/>
        </w:rPr>
        <w:t>демонтажа</w:t>
      </w:r>
      <w:proofErr w:type="gramEnd"/>
      <w:r w:rsidR="00A00D6B" w:rsidRPr="00A00D6B">
        <w:rPr>
          <w:sz w:val="28"/>
          <w:szCs w:val="28"/>
        </w:rPr>
        <w:t xml:space="preserve"> и организации доставки контейнера для сбора твердых бытовых отходов и вывозу заполненного твердыми бытовыми отходами контейнера в рамках подготовки и проведения организуемого Заказчиком мероприятия «80-летие со дня Победы в Великой Отечественной войне»», срок проведения: с 07 мая 2025 г. по 09 мая 2025 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A00D6B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04.04.2025</w:t>
            </w:r>
          </w:p>
        </w:tc>
        <w:tc>
          <w:tcPr>
            <w:tcW w:w="2268" w:type="dxa"/>
            <w:vAlign w:val="center"/>
          </w:tcPr>
          <w:p w:rsidR="00C328B4" w:rsidRPr="00A65DAD" w:rsidRDefault="00A00D6B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1 377 302,60</w:t>
            </w:r>
          </w:p>
        </w:tc>
        <w:tc>
          <w:tcPr>
            <w:tcW w:w="850" w:type="dxa"/>
            <w:vAlign w:val="center"/>
          </w:tcPr>
          <w:p w:rsidR="00C328B4" w:rsidRPr="00A65DAD" w:rsidRDefault="00040A20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A00D6B">
        <w:rPr>
          <w:sz w:val="26"/>
          <w:szCs w:val="26"/>
          <w:u w:val="single"/>
        </w:rPr>
        <w:t>07.04.2025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040A20">
        <w:rPr>
          <w:sz w:val="26"/>
          <w:szCs w:val="26"/>
        </w:rPr>
        <w:t>А.Б. 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00D6B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EB7770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66F2-2468-4498-9A4E-653B9471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40</cp:revision>
  <cp:lastPrinted>2023-10-25T10:02:00Z</cp:lastPrinted>
  <dcterms:created xsi:type="dcterms:W3CDTF">2023-07-24T14:05:00Z</dcterms:created>
  <dcterms:modified xsi:type="dcterms:W3CDTF">2025-04-09T11:21:00Z</dcterms:modified>
</cp:coreProperties>
</file>